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E821BF" w14:textId="77777777" w:rsidR="00D26D85" w:rsidRDefault="00D26D85" w:rsidP="00D26D85">
      <w:proofErr w:type="spellStart"/>
      <w:r>
        <w:t>înlocuieşte</w:t>
      </w:r>
      <w:proofErr w:type="spellEnd"/>
      <w:r>
        <w:t xml:space="preserve"> 4 </w:t>
      </w:r>
      <w:proofErr w:type="spellStart"/>
      <w:r>
        <w:t>telecomenzi</w:t>
      </w:r>
      <w:proofErr w:type="spellEnd"/>
      <w:r>
        <w:t xml:space="preserve"> simultan</w:t>
      </w:r>
    </w:p>
    <w:p w14:paraId="70639D1C" w14:textId="77777777" w:rsidR="00D26D85" w:rsidRDefault="00D26D85" w:rsidP="00D26D85">
      <w:proofErr w:type="spellStart"/>
      <w:r>
        <w:t>preprogramată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coduri</w:t>
      </w:r>
      <w:proofErr w:type="spellEnd"/>
    </w:p>
    <w:p w14:paraId="388F3DC6" w14:textId="77777777" w:rsidR="00D26D85" w:rsidRDefault="00D26D85" w:rsidP="00D26D85">
      <w:proofErr w:type="spellStart"/>
      <w:r>
        <w:t>selectare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căutarea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codului</w:t>
      </w:r>
      <w:proofErr w:type="spellEnd"/>
    </w:p>
    <w:p w14:paraId="6A419F7B" w14:textId="77777777" w:rsidR="00D26D85" w:rsidRDefault="00D26D85" w:rsidP="00D26D85">
      <w:proofErr w:type="spellStart"/>
      <w:r>
        <w:t>construcţie</w:t>
      </w:r>
      <w:proofErr w:type="spellEnd"/>
      <w:r>
        <w:t xml:space="preserve"> </w:t>
      </w:r>
      <w:proofErr w:type="spellStart"/>
      <w:r>
        <w:t>ergonomică</w:t>
      </w:r>
      <w:proofErr w:type="spellEnd"/>
    </w:p>
    <w:p w14:paraId="37634C3E" w14:textId="7290279E" w:rsidR="00481B83" w:rsidRPr="00C34403" w:rsidRDefault="00D26D85" w:rsidP="00D26D85">
      <w:proofErr w:type="spellStart"/>
      <w:r>
        <w:t>alimentare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26D85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78</cp:revision>
  <dcterms:created xsi:type="dcterms:W3CDTF">2022-06-28T11:06:00Z</dcterms:created>
  <dcterms:modified xsi:type="dcterms:W3CDTF">2023-01-11T09:59:00Z</dcterms:modified>
</cp:coreProperties>
</file>